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EE" w:rsidRPr="00C64BBE" w:rsidRDefault="005C6FEE" w:rsidP="00C64BBE">
      <w:pPr>
        <w:pStyle w:val="2"/>
        <w:jc w:val="center"/>
        <w:rPr>
          <w:rFonts w:ascii="Times New Roman" w:hAnsi="Times New Roman"/>
        </w:rPr>
      </w:pPr>
      <w:r w:rsidRPr="00C64BBE">
        <w:rPr>
          <w:rFonts w:ascii="Times New Roman" w:hAnsi="Times New Roman"/>
        </w:rPr>
        <w:t>任务</w:t>
      </w:r>
      <w:r w:rsidRPr="00C64BBE">
        <w:rPr>
          <w:rFonts w:ascii="Times New Roman" w:hAnsi="Times New Roman"/>
        </w:rPr>
        <w:t>(</w:t>
      </w:r>
      <w:r w:rsidRPr="00C64BBE">
        <w:rPr>
          <w:rFonts w:ascii="Times New Roman" w:hAnsi="Times New Roman"/>
        </w:rPr>
        <w:t>二十二</w:t>
      </w:r>
      <w:r w:rsidRPr="00C64BBE">
        <w:rPr>
          <w:rFonts w:ascii="Times New Roman" w:hAnsi="Times New Roman"/>
        </w:rPr>
        <w:t>)</w:t>
      </w:r>
      <w:r w:rsidRPr="00C64BBE">
        <w:rPr>
          <w:rFonts w:ascii="Times New Roman" w:hAnsi="Times New Roman"/>
        </w:rPr>
        <w:t xml:space="preserve">　让语言的文采在飞扬</w:t>
      </w:r>
    </w:p>
    <w:p w:rsidR="005C6FEE" w:rsidRPr="00C64BB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左括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左括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pt;height:8.3pt">
            <v:imagedata r:id="rId6" r:href="rId7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右括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右括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pict>
          <v:shape id="_x0000_i1026" type="#_x0000_t75" style="width:2.1pt;height:8.3pt">
            <v:imagedata r:id="rId8" r:href="rId9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C64BBE">
        <w:rPr>
          <w:rFonts w:ascii="Times New Roman" w:hAnsi="Times New Roman" w:cs="Times New Roman"/>
        </w:rPr>
        <w:t>考场作文，在审准题、扣住题之后，剩余的几乎全是语言问题，换言之，审准题，得基本分；语言靓，得高分。语言的文采，不仅是语言表达能力的体现，也是表达真挚情感、饱满思想的需要。优秀的高考作文，一定是语言优美、文采飞扬的：描写，生动形象，曲尽其妙；议论，思想深刻，哲理丰富；抒情，激越澎湃，韵味悠长。</w:t>
      </w:r>
    </w:p>
    <w:p w:rsidR="005C6FEE" w:rsidRDefault="005C6FEE" w:rsidP="00C64BBE">
      <w:pPr>
        <w:pStyle w:val="3"/>
        <w:jc w:val="center"/>
      </w:pPr>
      <w:r w:rsidRPr="005C6FEE">
        <w:t>品读佳作</w:t>
      </w:r>
      <w:r>
        <w:t>，</w:t>
      </w:r>
      <w:r w:rsidRPr="005C6FEE">
        <w:t>体悟出彩理由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原题呈现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F0917">
        <w:rPr>
          <w:rFonts w:ascii="Times New Roman" w:hAnsi="Times New Roman" w:cs="Times New Roman"/>
        </w:rPr>
        <w:fldChar w:fldCharType="begin"/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 w:hint="eastAsia"/>
        </w:rPr>
        <w:instrText>INCLUDEPICTURE  "E:\\</w:instrText>
      </w:r>
      <w:r w:rsidR="003F0917">
        <w:rPr>
          <w:rFonts w:ascii="Times New Roman" w:hAnsi="Times New Roman" w:cs="Times New Roman" w:hint="eastAsia"/>
        </w:rPr>
        <w:instrText>张红</w:instrText>
      </w:r>
      <w:r w:rsidR="003F0917">
        <w:rPr>
          <w:rFonts w:ascii="Times New Roman" w:hAnsi="Times New Roman" w:cs="Times New Roman" w:hint="eastAsia"/>
        </w:rPr>
        <w:instrText>\\2019\\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语文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浙江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全书完整的</w:instrText>
      </w:r>
      <w:r w:rsidR="003F0917">
        <w:rPr>
          <w:rFonts w:ascii="Times New Roman" w:hAnsi="Times New Roman" w:cs="Times New Roman" w:hint="eastAsia"/>
        </w:rPr>
        <w:instrText>Word</w:instrText>
      </w:r>
      <w:r w:rsidR="003F0917">
        <w:rPr>
          <w:rFonts w:ascii="Times New Roman" w:hAnsi="Times New Roman" w:cs="Times New Roman" w:hint="eastAsia"/>
        </w:rPr>
        <w:instrText>版文档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精准突破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原题呈现</w:instrText>
      </w:r>
      <w:r w:rsidR="003F0917">
        <w:rPr>
          <w:rFonts w:ascii="Times New Roman" w:hAnsi="Times New Roman" w:cs="Times New Roman" w:hint="eastAsia"/>
        </w:rPr>
        <w:instrText>.TIF" \* MERGEFORMATINET</w:instrText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/>
        </w:rPr>
        <w:fldChar w:fldCharType="separate"/>
      </w:r>
      <w:r w:rsidR="00617844">
        <w:rPr>
          <w:rFonts w:ascii="Times New Roman" w:hAnsi="Times New Roman" w:cs="Times New Roman"/>
        </w:rPr>
        <w:fldChar w:fldCharType="begin"/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 w:hint="eastAsia"/>
        </w:rPr>
        <w:instrText>INCLUDEPICTURE  "E:\\</w:instrText>
      </w:r>
      <w:r w:rsidR="00617844">
        <w:rPr>
          <w:rFonts w:ascii="Times New Roman" w:hAnsi="Times New Roman" w:cs="Times New Roman" w:hint="eastAsia"/>
        </w:rPr>
        <w:instrText>张潇</w:instrText>
      </w:r>
      <w:r w:rsidR="00617844">
        <w:rPr>
          <w:rFonts w:ascii="Times New Roman" w:hAnsi="Times New Roman" w:cs="Times New Roman" w:hint="eastAsia"/>
        </w:rPr>
        <w:instrText>\\2019\\</w:instrText>
      </w:r>
      <w:r w:rsidR="00617844">
        <w:rPr>
          <w:rFonts w:ascii="Times New Roman" w:hAnsi="Times New Roman" w:cs="Times New Roman" w:hint="eastAsia"/>
        </w:rPr>
        <w:instrText>二轮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看幻灯片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全书完整的</w:instrText>
      </w:r>
      <w:r w:rsidR="00617844">
        <w:rPr>
          <w:rFonts w:ascii="Times New Roman" w:hAnsi="Times New Roman" w:cs="Times New Roman" w:hint="eastAsia"/>
        </w:rPr>
        <w:instrText>Word</w:instrText>
      </w:r>
      <w:r w:rsidR="00617844">
        <w:rPr>
          <w:rFonts w:ascii="Times New Roman" w:hAnsi="Times New Roman" w:cs="Times New Roman" w:hint="eastAsia"/>
        </w:rPr>
        <w:instrText>版文档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精准突破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原题呈现</w:instrText>
      </w:r>
      <w:r w:rsidR="00617844">
        <w:rPr>
          <w:rFonts w:ascii="Times New Roman" w:hAnsi="Times New Roman" w:cs="Times New Roman" w:hint="eastAsia"/>
        </w:rPr>
        <w:instrText>.TIF" \* MERGEFORMATINET</w:instrText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/>
        </w:rPr>
        <w:fldChar w:fldCharType="separate"/>
      </w:r>
      <w:r w:rsidR="00617844">
        <w:rPr>
          <w:rFonts w:ascii="Times New Roman" w:hAnsi="Times New Roman" w:cs="Times New Roman"/>
        </w:rPr>
        <w:pict>
          <v:shape id="_x0000_i1027" type="#_x0000_t75" style="width:83.25pt;height:27.9pt">
            <v:imagedata r:id="rId10" r:href="rId11"/>
          </v:shape>
        </w:pict>
      </w:r>
      <w:r w:rsidR="00617844">
        <w:rPr>
          <w:rFonts w:ascii="Times New Roman" w:hAnsi="Times New Roman" w:cs="Times New Roman"/>
        </w:rPr>
        <w:fldChar w:fldCharType="end"/>
      </w:r>
      <w:r w:rsidR="003F091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2019·</w:t>
      </w:r>
      <w:r w:rsidRPr="005C6FEE">
        <w:rPr>
          <w:rFonts w:ascii="Times New Roman" w:eastAsia="楷体_GB2312" w:hAnsi="Times New Roman" w:cs="Times New Roman"/>
        </w:rPr>
        <w:t>浙江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阅读下面文字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根据要求作文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有一种观点认为：作家写作时心里要装着读者，多倾听读者的呼声。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另一种看法是：作家写作时应该坚持自己的想法，不为读者所左右。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假如你是创造生活的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作家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，你的生活就成了一部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作品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，那么你将如何对待你的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读者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？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根据材料写一篇文章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谈谈你的看法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左括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左括</w:instrText>
      </w:r>
      <w:r w:rsidR="00617844">
        <w:rPr>
          <w:rFonts w:ascii="Times New Roman" w:eastAsia="黑体" w:hAnsi="Times New Roman" w:cs="Times New Roman" w:hint="eastAsia"/>
        </w:rPr>
        <w:instrText>.TIF" \* MERGEFOR</w:instrText>
      </w:r>
      <w:r w:rsidR="00617844">
        <w:rPr>
          <w:rFonts w:ascii="Times New Roman" w:eastAsia="黑体" w:hAnsi="Times New Roman" w:cs="Times New Roman" w:hint="eastAsia"/>
        </w:rPr>
        <w:instrText>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pict>
          <v:shape id="_x0000_i1028" type="#_x0000_t75" style="width:2.1pt;height:8.3pt">
            <v:imagedata r:id="rId6" r:href="rId12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注意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右括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右括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pict>
          <v:shape id="_x0000_i1029" type="#_x0000_t75" style="width:2.1pt;height:8.3pt">
            <v:imagedata r:id="rId8" r:href="rId13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5C6FEE">
        <w:rPr>
          <w:rFonts w:hAnsi="宋体" w:cs="Times New Roman"/>
        </w:rPr>
        <w:t>①</w:t>
      </w:r>
      <w:r w:rsidRPr="005C6FEE">
        <w:rPr>
          <w:rFonts w:ascii="Times New Roman" w:hAnsi="Times New Roman" w:cs="Times New Roman"/>
        </w:rPr>
        <w:t>角度自选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立意自定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题目自拟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②</w:t>
      </w:r>
      <w:r w:rsidRPr="005C6FEE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不得写成诗歌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③</w:t>
      </w:r>
      <w:r w:rsidRPr="005C6FEE">
        <w:rPr>
          <w:rFonts w:ascii="Times New Roman" w:hAnsi="Times New Roman" w:cs="Times New Roman"/>
        </w:rPr>
        <w:t>不得少于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④</w:t>
      </w:r>
      <w:r w:rsidRPr="005C6FEE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套作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考场佳作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F0917">
        <w:rPr>
          <w:rFonts w:ascii="Times New Roman" w:hAnsi="Times New Roman" w:cs="Times New Roman"/>
        </w:rPr>
        <w:fldChar w:fldCharType="begin"/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 w:hint="eastAsia"/>
        </w:rPr>
        <w:instrText>INCLUDEPICTURE  "E:\\</w:instrText>
      </w:r>
      <w:r w:rsidR="003F0917">
        <w:rPr>
          <w:rFonts w:ascii="Times New Roman" w:hAnsi="Times New Roman" w:cs="Times New Roman" w:hint="eastAsia"/>
        </w:rPr>
        <w:instrText>张红</w:instrText>
      </w:r>
      <w:r w:rsidR="003F0917">
        <w:rPr>
          <w:rFonts w:ascii="Times New Roman" w:hAnsi="Times New Roman" w:cs="Times New Roman" w:hint="eastAsia"/>
        </w:rPr>
        <w:instrText>\\2019\\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语文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浙江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全书完整的</w:instrText>
      </w:r>
      <w:r w:rsidR="003F0917">
        <w:rPr>
          <w:rFonts w:ascii="Times New Roman" w:hAnsi="Times New Roman" w:cs="Times New Roman" w:hint="eastAsia"/>
        </w:rPr>
        <w:instrText>Word</w:instrText>
      </w:r>
      <w:r w:rsidR="003F0917">
        <w:rPr>
          <w:rFonts w:ascii="Times New Roman" w:hAnsi="Times New Roman" w:cs="Times New Roman" w:hint="eastAsia"/>
        </w:rPr>
        <w:instrText>版文档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精准突破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考场佳作</w:instrText>
      </w:r>
      <w:r w:rsidR="003F0917">
        <w:rPr>
          <w:rFonts w:ascii="Times New Roman" w:hAnsi="Times New Roman" w:cs="Times New Roman" w:hint="eastAsia"/>
        </w:rPr>
        <w:instrText>.TIF" \* MERGEFORMATINET</w:instrText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/>
        </w:rPr>
        <w:fldChar w:fldCharType="separate"/>
      </w:r>
      <w:r w:rsidR="00617844">
        <w:rPr>
          <w:rFonts w:ascii="Times New Roman" w:hAnsi="Times New Roman" w:cs="Times New Roman"/>
        </w:rPr>
        <w:fldChar w:fldCharType="begin"/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 w:hint="eastAsia"/>
        </w:rPr>
        <w:instrText>INCLUDEPICTURE  "E:\\</w:instrText>
      </w:r>
      <w:r w:rsidR="00617844">
        <w:rPr>
          <w:rFonts w:ascii="Times New Roman" w:hAnsi="Times New Roman" w:cs="Times New Roman" w:hint="eastAsia"/>
        </w:rPr>
        <w:instrText>张潇</w:instrText>
      </w:r>
      <w:r w:rsidR="00617844">
        <w:rPr>
          <w:rFonts w:ascii="Times New Roman" w:hAnsi="Times New Roman" w:cs="Times New Roman" w:hint="eastAsia"/>
        </w:rPr>
        <w:instrText>\\2019\\</w:instrText>
      </w:r>
      <w:r w:rsidR="00617844">
        <w:rPr>
          <w:rFonts w:ascii="Times New Roman" w:hAnsi="Times New Roman" w:cs="Times New Roman" w:hint="eastAsia"/>
        </w:rPr>
        <w:instrText>二轮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看幻灯片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全书完整的</w:instrText>
      </w:r>
      <w:r w:rsidR="00617844">
        <w:rPr>
          <w:rFonts w:ascii="Times New Roman" w:hAnsi="Times New Roman" w:cs="Times New Roman" w:hint="eastAsia"/>
        </w:rPr>
        <w:instrText>Word</w:instrText>
      </w:r>
      <w:r w:rsidR="00617844">
        <w:rPr>
          <w:rFonts w:ascii="Times New Roman" w:hAnsi="Times New Roman" w:cs="Times New Roman" w:hint="eastAsia"/>
        </w:rPr>
        <w:instrText>版文档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精准突破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考场佳作</w:instrText>
      </w:r>
      <w:r w:rsidR="00617844">
        <w:rPr>
          <w:rFonts w:ascii="Times New Roman" w:hAnsi="Times New Roman" w:cs="Times New Roman" w:hint="eastAsia"/>
        </w:rPr>
        <w:instrText>.TIF" \* MERGEFORMATINET</w:instrText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/>
        </w:rPr>
        <w:fldChar w:fldCharType="separate"/>
      </w:r>
      <w:r w:rsidR="00617844">
        <w:rPr>
          <w:rFonts w:ascii="Times New Roman" w:hAnsi="Times New Roman" w:cs="Times New Roman"/>
        </w:rPr>
        <w:pict>
          <v:shape id="_x0000_i1030" type="#_x0000_t75" style="width:83.25pt;height:27.9pt">
            <v:imagedata r:id="rId14" r:href="rId15"/>
          </v:shape>
        </w:pict>
      </w:r>
      <w:r w:rsidR="00617844">
        <w:rPr>
          <w:rFonts w:ascii="Times New Roman" w:hAnsi="Times New Roman" w:cs="Times New Roman"/>
        </w:rPr>
        <w:fldChar w:fldCharType="end"/>
      </w:r>
      <w:r w:rsidR="003F091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C6FEE">
        <w:rPr>
          <w:rFonts w:ascii="Times New Roman" w:eastAsia="隶书" w:hAnsi="Times New Roman" w:cs="Times New Roman"/>
        </w:rPr>
        <w:t>兼听八方，择善而从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生而为人，绝非茕茕孑立于世，踽踽独行于天地间。每个人都想活出自己的精彩，书写属于自己的那本人生大书，但没有人是一座孤岛，人与人之间必然会产生如此这般的联系。他人的发声，是诤言、忠言，还是妄言、戏言，我们需得学会兼听八方，择善而从，切不可视他人言语似枷锁、如猛虎，拒之于千里之外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人生如作品，在这标有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生命之书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纸上，我们需要听从自己内心的声音，用青春的朝气、勇气，尽情书写自己的篇章。假如我们都听从一个声音，人生之书便如复印品一般毫无新意。作为生命之书的作者，能够尽情发挥创造力，自由想象，大胆挥毫，这是众人所期待的。即便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信手涂鸦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乃至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胡泼乱洒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，也是无可厚非的。然而世事存在即合理，他人的发声之所以存在于我们的世界，必有其存在的理由。若为了自由书写、大胆创作，而视他人言论于不顾，口口声声叫嚣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这是我的自由、我的权利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，这同样是不理智的。有些时候，我们若能听得良言一句，或许胜读十年书呢。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然而世人并非都愿侧耳倾听他人的声音。当年吴起为了走自己的将军路，堵住自己的耳</w:t>
      </w:r>
      <w:r w:rsidRPr="005C6FEE">
        <w:rPr>
          <w:rFonts w:ascii="Times New Roman" w:eastAsia="楷体_GB2312" w:hAnsi="Times New Roman" w:cs="Times New Roman"/>
        </w:rPr>
        <w:lastRenderedPageBreak/>
        <w:t>朵，拒不听从他人之言，终做出令人瞠目的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杀妻求将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之事，被曾参骂为无德无义之辈。此举令吴起的人生之书蒙上了黑色的印痕。多少人遇到反对意见时，就用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走自己的路，让别人说去吧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这句名言安慰自己，似乎一切就变得理直气壮、名正言顺了。但我们必须清醒地认识到，但丁所说的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走自己的路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并非盲目地肯定或否定一切。人生需要以自律为前提的自由，以及为他人着想的善良。他人的声音于你而言，有时可能是一种羁绊、束缚，但更多的事实证明，罔顾他人的声音而任性独行的人终将失去其存在的意义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当然，他人之言并非都是良言，如果我们只学会了听之顺之，轻易让他人之声左右了自己的人生，那么他人之声于你而言可就是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枷锁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了。一旦我们的人生被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枷锁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束缚得太紧，我们的人生之书自然就缺乏了生气与灵气。人生的意义，在于倾听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读者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之声的同时，活出属于自己的精彩。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漫漫前行路，我们的人生篇章不一定要洋洋洒洒、轰轰烈烈，但一定要书写得明明白白、坦坦荡荡。面对他人发出的声音，请兼听八方，择善从之。这是理性与智慧的表现，亦是对人生的最大尊重。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亮点点评</w:instrText>
      </w:r>
      <w:r w:rsidR="00A51D6E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="003F0917">
        <w:rPr>
          <w:rFonts w:ascii="Times New Roman" w:hAnsi="Times New Roman" w:cs="Times New Roman"/>
        </w:rPr>
        <w:fldChar w:fldCharType="begin"/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 w:hint="eastAsia"/>
        </w:rPr>
        <w:instrText>INCLUDEPICTURE  "E:\\</w:instrText>
      </w:r>
      <w:r w:rsidR="003F0917">
        <w:rPr>
          <w:rFonts w:ascii="Times New Roman" w:hAnsi="Times New Roman" w:cs="Times New Roman" w:hint="eastAsia"/>
        </w:rPr>
        <w:instrText>张红</w:instrText>
      </w:r>
      <w:r w:rsidR="003F0917">
        <w:rPr>
          <w:rFonts w:ascii="Times New Roman" w:hAnsi="Times New Roman" w:cs="Times New Roman" w:hint="eastAsia"/>
        </w:rPr>
        <w:instrText>\\2019\\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大二轮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语文</w:instrText>
      </w:r>
      <w:r w:rsidR="003F0917">
        <w:rPr>
          <w:rFonts w:ascii="Times New Roman" w:hAnsi="Times New Roman" w:cs="Times New Roman" w:hint="eastAsia"/>
        </w:rPr>
        <w:instrText xml:space="preserve">  </w:instrText>
      </w:r>
      <w:r w:rsidR="003F0917">
        <w:rPr>
          <w:rFonts w:ascii="Times New Roman" w:hAnsi="Times New Roman" w:cs="Times New Roman" w:hint="eastAsia"/>
        </w:rPr>
        <w:instrText>浙江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全书完整的</w:instrText>
      </w:r>
      <w:r w:rsidR="003F0917">
        <w:rPr>
          <w:rFonts w:ascii="Times New Roman" w:hAnsi="Times New Roman" w:cs="Times New Roman" w:hint="eastAsia"/>
        </w:rPr>
        <w:instrText>Word</w:instrText>
      </w:r>
      <w:r w:rsidR="003F0917">
        <w:rPr>
          <w:rFonts w:ascii="Times New Roman" w:hAnsi="Times New Roman" w:cs="Times New Roman" w:hint="eastAsia"/>
        </w:rPr>
        <w:instrText>版文档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精准突破</w:instrText>
      </w:r>
      <w:r w:rsidR="003F0917">
        <w:rPr>
          <w:rFonts w:ascii="Times New Roman" w:hAnsi="Times New Roman" w:cs="Times New Roman" w:hint="eastAsia"/>
        </w:rPr>
        <w:instrText>\\</w:instrText>
      </w:r>
      <w:r w:rsidR="003F0917">
        <w:rPr>
          <w:rFonts w:ascii="Times New Roman" w:hAnsi="Times New Roman" w:cs="Times New Roman" w:hint="eastAsia"/>
        </w:rPr>
        <w:instrText>亮点点评</w:instrText>
      </w:r>
      <w:r w:rsidR="003F0917">
        <w:rPr>
          <w:rFonts w:ascii="Times New Roman" w:hAnsi="Times New Roman" w:cs="Times New Roman" w:hint="eastAsia"/>
        </w:rPr>
        <w:instrText>A.TIF" \* MERGEFORMATINET</w:instrText>
      </w:r>
      <w:r w:rsidR="003F0917">
        <w:rPr>
          <w:rFonts w:ascii="Times New Roman" w:hAnsi="Times New Roman" w:cs="Times New Roman"/>
        </w:rPr>
        <w:instrText xml:space="preserve"> </w:instrText>
      </w:r>
      <w:r w:rsidR="003F0917">
        <w:rPr>
          <w:rFonts w:ascii="Times New Roman" w:hAnsi="Times New Roman" w:cs="Times New Roman"/>
        </w:rPr>
        <w:fldChar w:fldCharType="separate"/>
      </w:r>
      <w:r w:rsidR="00617844">
        <w:rPr>
          <w:rFonts w:ascii="Times New Roman" w:hAnsi="Times New Roman" w:cs="Times New Roman"/>
        </w:rPr>
        <w:fldChar w:fldCharType="begin"/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 w:hint="eastAsia"/>
        </w:rPr>
        <w:instrText>INCLUDEPICTURE  "E:\\</w:instrText>
      </w:r>
      <w:r w:rsidR="00617844">
        <w:rPr>
          <w:rFonts w:ascii="Times New Roman" w:hAnsi="Times New Roman" w:cs="Times New Roman" w:hint="eastAsia"/>
        </w:rPr>
        <w:instrText>张潇</w:instrText>
      </w:r>
      <w:r w:rsidR="00617844">
        <w:rPr>
          <w:rFonts w:ascii="Times New Roman" w:hAnsi="Times New Roman" w:cs="Times New Roman" w:hint="eastAsia"/>
        </w:rPr>
        <w:instrText>\\2019\\</w:instrText>
      </w:r>
      <w:r w:rsidR="00617844">
        <w:rPr>
          <w:rFonts w:ascii="Times New Roman" w:hAnsi="Times New Roman" w:cs="Times New Roman" w:hint="eastAsia"/>
        </w:rPr>
        <w:instrText>二轮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看幻灯片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全书完整的</w:instrText>
      </w:r>
      <w:r w:rsidR="00617844">
        <w:rPr>
          <w:rFonts w:ascii="Times New Roman" w:hAnsi="Times New Roman" w:cs="Times New Roman" w:hint="eastAsia"/>
        </w:rPr>
        <w:instrText>Word</w:instrText>
      </w:r>
      <w:r w:rsidR="00617844">
        <w:rPr>
          <w:rFonts w:ascii="Times New Roman" w:hAnsi="Times New Roman" w:cs="Times New Roman" w:hint="eastAsia"/>
        </w:rPr>
        <w:instrText>版文档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精准突破</w:instrText>
      </w:r>
      <w:r w:rsidR="00617844">
        <w:rPr>
          <w:rFonts w:ascii="Times New Roman" w:hAnsi="Times New Roman" w:cs="Times New Roman" w:hint="eastAsia"/>
        </w:rPr>
        <w:instrText>\\</w:instrText>
      </w:r>
      <w:r w:rsidR="00617844">
        <w:rPr>
          <w:rFonts w:ascii="Times New Roman" w:hAnsi="Times New Roman" w:cs="Times New Roman" w:hint="eastAsia"/>
        </w:rPr>
        <w:instrText>亮点点评</w:instrText>
      </w:r>
      <w:r w:rsidR="00617844">
        <w:rPr>
          <w:rFonts w:ascii="Times New Roman" w:hAnsi="Times New Roman" w:cs="Times New Roman" w:hint="eastAsia"/>
        </w:rPr>
        <w:instrText>A.TIF" \* MERGEFORMATINET</w:instrText>
      </w:r>
      <w:r w:rsidR="00617844">
        <w:rPr>
          <w:rFonts w:ascii="Times New Roman" w:hAnsi="Times New Roman" w:cs="Times New Roman"/>
        </w:rPr>
        <w:instrText xml:space="preserve"> </w:instrText>
      </w:r>
      <w:r w:rsidR="00617844">
        <w:rPr>
          <w:rFonts w:ascii="Times New Roman" w:hAnsi="Times New Roman" w:cs="Times New Roman"/>
        </w:rPr>
        <w:fldChar w:fldCharType="separate"/>
      </w:r>
      <w:r w:rsidR="00552D5A">
        <w:rPr>
          <w:rFonts w:ascii="Times New Roman" w:hAnsi="Times New Roman" w:cs="Times New Roman"/>
        </w:rPr>
        <w:pict>
          <v:shape id="_x0000_i1031" type="#_x0000_t75" style="width:83.25pt;height:18.75pt">
            <v:imagedata r:id="rId16" r:href="rId17"/>
          </v:shape>
        </w:pict>
      </w:r>
      <w:r w:rsidR="00617844">
        <w:rPr>
          <w:rFonts w:ascii="Times New Roman" w:hAnsi="Times New Roman" w:cs="Times New Roman"/>
        </w:rPr>
        <w:fldChar w:fldCharType="end"/>
      </w:r>
      <w:r w:rsidR="003F091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eastAsia="仿宋_GB2312" w:hAnsi="宋体" w:cs="Times New Roman"/>
        </w:rPr>
        <w:t>①</w:t>
      </w:r>
      <w:r w:rsidRPr="005C6FEE">
        <w:rPr>
          <w:rFonts w:ascii="Times New Roman" w:eastAsia="仿宋_GB2312" w:hAnsi="Times New Roman" w:cs="Times New Roman"/>
        </w:rPr>
        <w:t>观点鲜明，语言流畅。文章题目即观点，回答了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我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在书写人生这本书时应该如何面对读者的问题。考生从人的社会性入手，从人与人之间必然产生联系入笔，顺势提出自己的观点：兼听八方，择善而从。论述过程中，语言干净利落，不拖泥带水。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eastAsia="仿宋_GB2312" w:hAnsi="宋体" w:cs="Times New Roman"/>
        </w:rPr>
        <w:t>②</w:t>
      </w:r>
      <w:r w:rsidRPr="005C6FEE">
        <w:rPr>
          <w:rFonts w:ascii="Times New Roman" w:eastAsia="仿宋_GB2312" w:hAnsi="Times New Roman" w:cs="Times New Roman"/>
        </w:rPr>
        <w:t>论述严密，逻辑分明。在主体部分的论述中，考生以退为进，在论证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我们需要听从自己内心的声音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的同时，劝人听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良言一句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；然后笔锋一转，提出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世人并非都愿侧耳倾听他人的声音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，从反面论证中心观点；最后综合正反两方面，得出中心论点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兼听八方，择善而从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，首尾呼应。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eastAsia="仿宋_GB2312" w:hAnsi="宋体" w:cs="Times New Roman"/>
        </w:rPr>
        <w:t>③</w:t>
      </w:r>
      <w:r w:rsidRPr="005C6FEE">
        <w:rPr>
          <w:rFonts w:ascii="Times New Roman" w:eastAsia="仿宋_GB2312" w:hAnsi="Times New Roman" w:cs="Times New Roman"/>
        </w:rPr>
        <w:t>巧用叠词，借用名言。考生用茕茕、踽踽、漫漫、洋洋洒洒、轰轰烈烈、明明白白、坦坦荡荡等叠词，使平淡的语言多了一份韵律感。另外，但丁的名言镶嵌其中，使文章的说理显得思辨而又理性。</w:t>
      </w:r>
    </w:p>
    <w:p w:rsidR="005C6FEE" w:rsidRDefault="005C6FEE" w:rsidP="00C64BBE">
      <w:pPr>
        <w:pStyle w:val="3"/>
        <w:jc w:val="center"/>
      </w:pPr>
      <w:r w:rsidRPr="005C6FEE">
        <w:t>学点实招</w:t>
      </w:r>
      <w:r>
        <w:t>，</w:t>
      </w:r>
      <w:r w:rsidRPr="005C6FEE">
        <w:t>找准提升门径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颜值高的人往往能获得更多的关注和机会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文采好的作文也是如此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在文章观点明确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内容充实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结构严谨的基础上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考生如果能用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养颜术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给自己的作文装扮一番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势必让作文锦上添花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让阅卷老师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一见钟情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退一万步说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即便作文的观点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内容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结构都不够突出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但如能做到语言出彩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使文章能够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光鲜亮丽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也会让阅卷老师因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怜香惜玉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而不忍痛下杀手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一、巧施粉黛，词语靓丽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精心遣用词语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要尽可能地选用那些恰当精妙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新鲜传神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具有形象性的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极具表现力的词语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使所描述的对象给人如闻其声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如见其形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如临其境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如感其情的感觉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以增强感染力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把所阐发的事理表达得清楚明白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深刻透彻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以增强说服力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选用动词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追求动态美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选用形容词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追求画面美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选用叠音词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追求声韵美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选用色彩词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追求色彩美</w:t>
      </w:r>
      <w:r w:rsidRPr="005C6FEE">
        <w:rPr>
          <w:rFonts w:hAnsi="宋体" w:cs="Times New Roman"/>
        </w:rPr>
        <w:t>……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例如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年江苏卷优秀作文《百味户部山》对吹糖人老李的描写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吹糖人的叫老李，中不溜儿个子，穿着雪白的大褂，对襟开的，手上灵巧，嘴上不吐一个字，得使劲吹糖。眼珠子转动机灵，一看到街口有个不一样的人，他就麻利地把手往冷水里一扎，拔出来就往熬糖的锅里一伸，紧接着一拽，也不嫌手疼，抓了糖就拿麦秆往里插。另一手操着比麦芒还细的针，飞快地挑，看得人眼花缭乱。人们还没反应过来，他就把糖人冲一波冷水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的一声响，成了。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这段文字描写了老李的肖像及制作糖人的过程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词语使用得极其准确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生动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鲜明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有力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先看形容词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手上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灵巧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眼珠用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机灵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近义形容词用得恰当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再看口语化词语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中不溜儿个子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眼珠子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得使劲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用得那么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溜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尤为传神的是动词的使用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扎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拔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伸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拽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抓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插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挑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冲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极其准确地刻画了老李制糖人动作娴熟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过程高效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注重新奇组装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写作时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我们可以大词小用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贬词褒用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旧词新用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反语正说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直音曲传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错位搭配等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从而引发读者悟言外意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弦外音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如高考优秀作文《延川城》片段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这个地方花朵是太少了，颜色全被女人占去；石头是太少了，坚强全被男人占去；土地是太贫乏了，内容全被枣儿占去；树木是太枯瘦了，丰满全被羊肉占去。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二、参差错落，句式灵活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所谓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句式灵活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就是指根据中心内容的需要灵活地运用多种句式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一篇文章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一段话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选择句式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要根据表达的目的和具体的语言环境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灵活变换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综合使用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这样才能使语段更为和谐流畅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从而让你的文章文采飞扬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灵活运用长句与短句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一般来说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长句字数较多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表意严密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内容丰富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精确细致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一般适用于详尽地叙述事物或严密地阐述道理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它往往富有深沉的力度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结构较复杂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层次也较多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宜于表达较为复杂的思想内容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使精确的思想严密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短句的特点是简洁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明快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灵活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读起来省力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易懂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长短结合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错落有致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可以使文章显出音乐美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如高考优秀作文《解老先生略传》片段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纵观先生足迹，慈祥热情公正善良诸语难括先生之品质，学高业精严谨踏实之论不足形容先生专业之作风，大度大气淡泊名利之词又难显先生为人处事之高尚。仰其有余，学其难成，借一言以抒怀：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与其相处，受其教诲，乃人生之大幸哉！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又借一言以赞之：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孤山苍苍，淠水泱泱。先生之风，山高水长。</w:t>
      </w:r>
      <w:r w:rsidRPr="005C6FEE">
        <w:rPr>
          <w:rFonts w:hAnsi="宋体" w:cs="Times New Roman"/>
        </w:rPr>
        <w:t>”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灵活运用整句与散句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运用整句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即运用排比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对偶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拟人等修辞方法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采用骈句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整句的形式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来议论点题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抒发感情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总领全文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以达到引人入胜的效果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整句适用于以抒情和议论为主的文章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结构不整齐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各式各样的句子交错运用的一组句子叫散句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散句比较灵活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富于变化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生动感人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整句和散句交错运用既整齐和谐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又富于变化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更能使表意深刻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语意连贯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如高考优秀作文《人生的斗士》片段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他不仅是现代科学界的泰山北斗，更是一位永远战斗不息的人生斗士，他是谁？他就是史蒂芬</w:t>
      </w:r>
      <w:r w:rsidRPr="005C6FEE">
        <w:rPr>
          <w:rFonts w:ascii="Times New Roman" w:eastAsia="楷体_GB2312" w:hAnsi="Times New Roman" w:cs="Times New Roman"/>
        </w:rPr>
        <w:t>·</w:t>
      </w:r>
      <w:r w:rsidRPr="005C6FEE">
        <w:rPr>
          <w:rFonts w:ascii="Times New Roman" w:eastAsia="楷体_GB2312" w:hAnsi="Times New Roman" w:cs="Times New Roman"/>
        </w:rPr>
        <w:t>霍金。如果说他的命运是那破旧的花架，那么因为他的坚强意志，变得繁花似锦，光艳夺目；如果说他的命运是那漆黑的夜空，那么因为他的坚强意志，变得繁星闪烁，熠熠发光；如果说他的命运是那贫瘠的土地，那么因为他的坚强意志，变得葱葱郁郁、油油翠绿。是的，他的成功，不仅仅是他非凡的科学成就，其中更令人称道的是他的坚韧不拔的意志和对人生的无比自信，这造就了一个时代的伟人，人生的斗士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eastAsia="楷体_GB2312" w:hAnsi="Times New Roman" w:cs="Times New Roman"/>
        </w:rPr>
        <w:t>霍金，他就是火，点亮了我们前进的灯；霍金，他就是灯，照亮了我们前进的道路。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灵活运用常式句与变式句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变式句是相对于常式句的句子形式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常式句就是按照主语在前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谓语在后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前因后果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先轻后重等正常语序组成的句子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变式句则是为突出表达某方面的内容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临时改变某些成分的位置的句子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变式句能取得常式句所无法达到的表达效果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变式句一般有下面几种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句子成分的倒装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正句和偏句倒装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虽然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但是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的倒装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尽管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也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的倒装等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根据具体的语境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选择恰当的句式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可以更好地表达情意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如高考优秀作文《北京的符号》片段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北平城内，傅将军手捂一杯热水，因为此时的北平，唱主角的是漫天的风雪。他的心既飘忽不定又寒冷无比，一如这场风雪。三十五军，昔日抗日战场上所向披靡，如今却士气低落，屡遭败绩，落得个退守北平的结果。如此巨大的心理反差，也许只有傅将军才能肩扛得起。但此时的他心里也承载着一项历史性的抉择</w:t>
      </w:r>
      <w:r w:rsidRPr="005C6FEE">
        <w:rPr>
          <w:rFonts w:ascii="Times New Roman" w:eastAsia="楷体_GB2312" w:hAnsi="Times New Roman" w:cs="Times New Roman"/>
        </w:rPr>
        <w:t>——</w:t>
      </w:r>
      <w:r w:rsidRPr="005C6FEE">
        <w:rPr>
          <w:rFonts w:ascii="Times New Roman" w:eastAsia="楷体_GB2312" w:hAnsi="Times New Roman" w:cs="Times New Roman"/>
        </w:rPr>
        <w:t>是战还是和。若战，其所辖的二十余万国民党军马上就会淹没于历史潮流中，尽其努力也只不过多扑腾几下，而北平城的建筑，却可能因此毁于一旦。而他，作为主将，将会受到后代人民的唾骂。若和，岂不是背上不义之名，加之自己一家老小已落入蒋介石手中，恐有不测。艰难思索中，已不觉彳亍至城墙上，望着前方阵地华北军已严阵以待，他心里不免泛起一丝凉意。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司令，您的女儿来了。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警卫员附在其耳边轻声说道，此时，傅冬菊已步上城头。看着多年不见的女儿，傅作义将军心中有些惆怅。父女经过一夜的长谈，傅将军心中主意已定：他选择和，为了不留下千古骂名。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交错运用肯定句与否定句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同一事物的意思可以用肯定判断表示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也可用否定判断来表示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对事物作肯定判断的句子叫肯定句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对事物作否定判断的句子叫否定句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一般说来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肯定句语气较重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否定句语气较轻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双重否定语气更重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肯定句和否定句的交错运用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能取得特定的表达效果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如高考优秀作文《亮剑》片段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面对滔天巨浪，成熟的船长从不会害怕，而是沉着面对，因为他要亮剑；面对残酷的侵略战争，士兵们绝不会退缩，而是勇往直前，因为他们要亮剑；面对艰难的比赛，运动员们即使倒下了，也会迅速站起来，继续前行，因为他们要亮剑。亮剑，亮出的是一种气质，亮出的是一种性格，亮出的是一种不服输的决心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三、形象富丽，善用修辞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恰当地运用一些修辞方法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是一种使考场作文语言富有文采的好方法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修辞是考场作文的神水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如能将这些神水恰当地洒在考场作文上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就可点石成金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可使文章生动形象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能平添文章的色彩与气势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善于运用修辞方法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就是要恰到好处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灵活多样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富有创意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妙用排比，增强文章艺术感染力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排比这种修辞方法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用于议论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则条分缕析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阐述透彻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用于叙事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则层次清楚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语意畅达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用于描写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则深刻细腻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形象生动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用于抒情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则淋漓尽致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一泻无余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年浙江卷优秀作文《坚守自我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感动读者》片段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试想，如果史铁生在双腿残疾之后，没有了创造生活的精神，又怎能写出《我与地坛》《命若琴弦》等感人肺腑的作品？如果海伦</w:t>
      </w:r>
      <w:r w:rsidRPr="005C6FEE">
        <w:rPr>
          <w:rFonts w:ascii="Times New Roman" w:eastAsia="楷体_GB2312" w:hAnsi="Times New Roman" w:cs="Times New Roman"/>
        </w:rPr>
        <w:t>·</w:t>
      </w:r>
      <w:r w:rsidRPr="005C6FEE">
        <w:rPr>
          <w:rFonts w:ascii="Times New Roman" w:eastAsia="楷体_GB2312" w:hAnsi="Times New Roman" w:cs="Times New Roman"/>
        </w:rPr>
        <w:t>凯勒面对双目失明，失去了创造生活的动力，又怎能成为美国著名的作家、教育家？如果马丁</w:t>
      </w:r>
      <w:r w:rsidRPr="005C6FEE">
        <w:rPr>
          <w:rFonts w:ascii="Times New Roman" w:eastAsia="楷体_GB2312" w:hAnsi="Times New Roman" w:cs="Times New Roman"/>
        </w:rPr>
        <w:t>·</w:t>
      </w:r>
      <w:r w:rsidRPr="005C6FEE">
        <w:rPr>
          <w:rFonts w:ascii="Times New Roman" w:eastAsia="楷体_GB2312" w:hAnsi="Times New Roman" w:cs="Times New Roman"/>
        </w:rPr>
        <w:t>路德</w:t>
      </w:r>
      <w:r w:rsidRPr="005C6FEE">
        <w:rPr>
          <w:rFonts w:ascii="Times New Roman" w:eastAsia="楷体_GB2312" w:hAnsi="Times New Roman" w:cs="Times New Roman"/>
        </w:rPr>
        <w:t>·</w:t>
      </w:r>
      <w:r w:rsidRPr="005C6FEE">
        <w:rPr>
          <w:rFonts w:ascii="Times New Roman" w:eastAsia="楷体_GB2312" w:hAnsi="Times New Roman" w:cs="Times New Roman"/>
        </w:rPr>
        <w:t>金在遭受牢狱之灾时，不再创造生活，又怎能勇往直前地为自由和平等而呐喊？他们坚守自我，自信、自尊、自强，精心创造着生活的作品，并留下了专属于他们自己的烙印，结果，他们的作品独一无二，令人赞叹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善用比喻，使语言鲜明、生动、形象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比喻是运用最广泛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最普通的修辞方法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是文学创作的基础手段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能化无形为有形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突出形象美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也能化有形为无形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突出朦胧美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比喻还能突出动态美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运用比喻关键是要准确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新颖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准确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就是要贴切地反映对象的特点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新颖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一是喻体新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二是喻体与本体的联系角度新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例如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年全国卷</w:t>
      </w:r>
      <w:r w:rsidRPr="005C6FEE">
        <w:rPr>
          <w:rFonts w:hAnsi="宋体" w:cs="Times New Roman"/>
        </w:rPr>
        <w:t>Ⅲ</w:t>
      </w:r>
      <w:r w:rsidRPr="005C6FEE">
        <w:rPr>
          <w:rFonts w:ascii="Times New Roman" w:hAnsi="Times New Roman" w:cs="Times New Roman"/>
        </w:rPr>
        <w:t>优秀作文《最美的年华遇见最美的您》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正值九月，夏季的余热还没有退去。我背着鼓得像牛肚的背包，疲惫地拉着行李箱，走进高中的大门。操场上，您与其他班主任一样，正拿着班牌等待新来的学子。您看到了操场中央的我正如蜗牛一般步履维艰，于是走了过来</w:t>
      </w:r>
      <w:r w:rsidRPr="005C6FEE">
        <w:rPr>
          <w:rFonts w:hAnsi="宋体" w:cs="Times New Roman"/>
        </w:rPr>
        <w:t>……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考生将背包比作鼓鼓的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牛肚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将步履维艰的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我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比作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蜗牛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贴切地写出了一个刚进校园而不知所措的新生情态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旁博的征引让语言富有底蕴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引用是一种特殊的修辞方法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是指在文章中引用别人的话或典故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名言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诗文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俗语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格言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巧妙地引用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能增添文采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突出主题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增加文章的说服力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同时也能展示作者的阅读功底与阅历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给读者留下深刻的印象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引用，凸显语言功底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引用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即将名人名言或原诗文的全部或部分不作任何改动引用到文章中来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并用双引号或独立段落章节标识出来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在考场作文中善引妙摘名言名诗句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必定令人刮目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很容易吸引阅卷老师的眼球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达到抢占语言艺术制高点的目的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从而使自己的文章轻轻松松搭上提升文化品位的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直通车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例如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年浙江卷优秀作文《以文写人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为世而作》片段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写作的目的不应该只是为了发表。当然更不是为了稿费或虚名，它实际上是一个人认识真理后的独白。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作家罗兰认为，写作更关乎创作者的内心。我自己的理解是，一个创作者若失去了创作的心灵净土，想必人们从他的作品中看到的将是一个畸形的世界，比如：传播分裂思想，散布世界末日言论。这些都是创作者不该触碰的潘多拉魔盒。一个真正的创作者，应当在一国危亡时，发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面壁十年图破壁，难酬蹈海亦英雄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的豪言，应当坚守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寄意寒星荃不察，我以我血荐轩辕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的决心。这才是一个创作者应有的姿态：以笔告知世人真理，以笔唤醒时代精神！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化用，彰显语言魅力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更巧妙的引用是将古诗文或名句巧妙地融入自己的语言中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即为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化用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就是指通过裁剪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修改原诗文中语句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将其转化为自己的语言进行写作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这样融会贯通地化用诗文名句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能更好地彰显语言艺术的独特魅力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收到事半功倍之效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例如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年北京卷优秀作文《文明的韧性》片段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苦难中浴火，磨砺中锤炼，文明的韧性铸就中国人民百折不挠、坚韧不拔的民族品格。坚船利炮轰开我国的大门，孤立封锁阻挡我国的步伐，洪水地震考验我国的团结，贸易摩擦挑战我国的底线</w:t>
      </w:r>
      <w:r w:rsidRPr="005C6FEE">
        <w:rPr>
          <w:rFonts w:hAnsi="宋体" w:cs="Times New Roman"/>
        </w:rPr>
        <w:t>……“</w:t>
      </w:r>
      <w:r w:rsidRPr="005C6FEE">
        <w:rPr>
          <w:rFonts w:ascii="Times New Roman" w:eastAsia="楷体_GB2312" w:hAnsi="Times New Roman" w:cs="Times New Roman"/>
        </w:rPr>
        <w:t>不有行者，无以图将来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是谭嗣同的誓死宣言；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祖国如有难，汝应作前锋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是陈毅眼里的青年责任；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狂风骤雨可以掀翻小池塘，但不能掀翻大海。面向未来，中国将永远在这儿！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是习近平主席向世界宣告的中国立场。古往今来，中国人民面对侵略与强权始终不屈不挠。而未来，在血与火的洗礼中重生的中华民族将会带着这股韧性愈发强大。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仿用，增强语言亮点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仿用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就是按照有关名句的形式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再另外写出与之相仿的句子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对语言的模仿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古人一直在做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并把它作为写作的基本技能来训练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通过仿用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可以激发语言创新的灵感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增强语言艺术的感染力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仿用别人几个好句子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或改写几个好句子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移花接木般运用到自己的考场作文中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往往就成了自己文章的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亮点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例如高考优秀作文《一蓑烟草任平生》片段</w:t>
      </w:r>
      <w:r>
        <w:rPr>
          <w:rFonts w:ascii="Times New Roman" w:hAnsi="Times New Roman" w:cs="Times New Roman"/>
        </w:rPr>
        <w:t>：</w:t>
      </w:r>
    </w:p>
    <w:p w:rsidR="00C64BBE" w:rsidRPr="00C64BBE" w:rsidRDefault="005C6FEE" w:rsidP="00C64BBE">
      <w:pPr>
        <w:snapToGrid w:val="0"/>
        <w:spacing w:line="360" w:lineRule="auto"/>
        <w:ind w:firstLineChars="200" w:firstLine="420"/>
        <w:rPr>
          <w:rFonts w:eastAsia="楷体_GB2312"/>
        </w:rPr>
      </w:pPr>
      <w:r w:rsidRPr="00C64BBE">
        <w:rPr>
          <w:rFonts w:eastAsia="楷体_GB2312"/>
        </w:rPr>
        <w:t>时间的流逝，淡涤旧迹，仅留下微漠的平淡与悲哀。濮水之边，你翩然而去，仅留下楚使的瞠目与叹息。或喜甜甘之味，或爱亦苦亦甜的刺激，谁人如你</w:t>
      </w:r>
      <w:r w:rsidRPr="00C64BBE">
        <w:rPr>
          <w:rFonts w:eastAsia="楷体_GB2312"/>
        </w:rPr>
        <w:t>——</w:t>
      </w:r>
      <w:r w:rsidRPr="00C64BBE">
        <w:rPr>
          <w:rFonts w:eastAsia="楷体_GB2312"/>
        </w:rPr>
        <w:t>庄子，淡泊一切，与道合而为一，只偏执着那淡淡的清白。</w:t>
      </w:r>
    </w:p>
    <w:p w:rsidR="005C6FEE" w:rsidRDefault="005C6FEE" w:rsidP="00C64BBE">
      <w:pPr>
        <w:pStyle w:val="3"/>
        <w:jc w:val="center"/>
      </w:pPr>
      <w:r w:rsidRPr="005C6FEE">
        <w:t>实战演练</w:t>
      </w:r>
      <w:r>
        <w:t>，</w:t>
      </w:r>
      <w:r w:rsidRPr="005C6FEE">
        <w:t>练就写作技能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一、阅读下面的材料，确定立意后分别根据要求写一段文字。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有些事，只能一个人做。有些关，只能一个人过。有些路啊，只能一个人走。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运用排比的修辞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加强气势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447E83" w:rsidRPr="00447E83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运用自然中的事例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生动有趣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447E83" w:rsidRPr="00447E83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运用反面对比论证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论证深刻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447E83" w:rsidRPr="00447E83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独立是夜幕中的一丝微光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虽然很淡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但也能冲破黑暗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独立是大海里的一块木板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虽然很小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但也能拯救生命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独立是烧杯内的一种催化剂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虽然很少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但也能改变速率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小鹰的第一次脱毛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是它们一生中的第一道坎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这道坎完全是凭借小鹰自己的毅力去与死神抗衡的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在这激烈的抗衡过程中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那些不能独立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没有毅力的小鹰就将被死神带走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而那些具有顽强毅力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能离开妈妈的呵护而独立的小鹰才能生存下来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bookmarkStart w:id="0" w:name="_GoBack"/>
      <w:bookmarkEnd w:id="0"/>
      <w:r w:rsidR="00552D5A">
        <w:rPr>
          <w:rFonts w:ascii="Times New Roman" w:hAnsi="Times New Roman" w:cs="Times New Roman" w:hint="eastAsia"/>
        </w:rPr>
        <w:t>抛</w:t>
      </w:r>
      <w:r w:rsidRPr="005C6FEE">
        <w:rPr>
          <w:rFonts w:ascii="Times New Roman" w:hAnsi="Times New Roman" w:cs="Times New Roman"/>
        </w:rPr>
        <w:t>弃独立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在黑暗中我们只会是一只盲头苍蝇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毫无方向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舍弃独立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在大海里我们只能够随波逐流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朝不保夕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丢弃独立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在国际上我们只会原地踏步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为外人所耻笑</w:t>
      </w:r>
      <w:r>
        <w:rPr>
          <w:rFonts w:ascii="Times New Roman" w:hAnsi="Times New Roman" w:cs="Times New Roman"/>
        </w:rPr>
        <w:t>。</w:t>
      </w:r>
    </w:p>
    <w:p w:rsidR="005C6FEE" w:rsidRPr="00AE40C6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AE40C6">
        <w:rPr>
          <w:rFonts w:ascii="Times New Roman" w:eastAsia="黑体" w:hAnsi="Times New Roman" w:cs="Times New Roman"/>
        </w:rPr>
        <w:t>二、阅读下面的文字，根据要求作文。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著名节目主持人杨澜曾经这样说过，对于人的成长，要是寻找坐标的话，应该去寻找以下三个坐标：一是时代坐标；二是与别人比较，你的比较优势是什么；三是自己内心的坐标。</w:t>
      </w:r>
    </w:p>
    <w:p w:rsidR="005C6FEE" w:rsidRDefault="005C6FEE" w:rsidP="00D24E5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作为新时代的学子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站在人生的新起点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你对成长有怎样的思考和体验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结合上述材料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</w:p>
    <w:p w:rsidR="005C6FEE" w:rsidRDefault="005C6FEE" w:rsidP="00D24E5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左括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左括</w:instrText>
      </w:r>
      <w:r w:rsidR="00617844">
        <w:rPr>
          <w:rFonts w:ascii="Times New Roman" w:eastAsia="黑体" w:hAnsi="Times New Roman" w:cs="Times New Roman" w:hint="eastAsia"/>
        </w:rPr>
        <w:instrText>.TIF" \* MERGEFOR</w:instrText>
      </w:r>
      <w:r w:rsidR="00617844">
        <w:rPr>
          <w:rFonts w:ascii="Times New Roman" w:eastAsia="黑体" w:hAnsi="Times New Roman" w:cs="Times New Roman" w:hint="eastAsia"/>
        </w:rPr>
        <w:instrText>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552D5A">
        <w:rPr>
          <w:rFonts w:ascii="Times New Roman" w:eastAsia="黑体" w:hAnsi="Times New Roman" w:cs="Times New Roman"/>
        </w:rPr>
        <w:pict>
          <v:shape id="_x0000_i1032" type="#_x0000_t75" style="width:2.1pt;height:8.3pt">
            <v:imagedata r:id="rId6" r:href="rId18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注意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右括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右括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552D5A">
        <w:rPr>
          <w:rFonts w:ascii="Times New Roman" w:eastAsia="黑体" w:hAnsi="Times New Roman" w:cs="Times New Roman"/>
        </w:rPr>
        <w:pict>
          <v:shape id="_x0000_i1033" type="#_x0000_t75" style="width:2.1pt;height:8.3pt">
            <v:imagedata r:id="rId8" r:href="rId19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5C6FEE">
        <w:rPr>
          <w:rFonts w:hAnsi="宋体" w:cs="Times New Roman"/>
        </w:rPr>
        <w:t>①</w:t>
      </w:r>
      <w:r w:rsidRPr="005C6FEE">
        <w:rPr>
          <w:rFonts w:ascii="Times New Roman" w:hAnsi="Times New Roman" w:cs="Times New Roman"/>
        </w:rPr>
        <w:t>角度自选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立意自定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题目自拟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②</w:t>
      </w:r>
      <w:r w:rsidRPr="005C6FEE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不得写成诗歌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③</w:t>
      </w:r>
      <w:r w:rsidRPr="005C6FEE">
        <w:rPr>
          <w:rFonts w:ascii="Times New Roman" w:hAnsi="Times New Roman" w:cs="Times New Roman"/>
        </w:rPr>
        <w:t>不得少于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④</w:t>
      </w:r>
      <w:r w:rsidRPr="005C6FEE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套作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左括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左括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552D5A">
        <w:rPr>
          <w:rFonts w:ascii="Times New Roman" w:eastAsia="黑体" w:hAnsi="Times New Roman" w:cs="Times New Roman"/>
        </w:rPr>
        <w:pict>
          <v:shape id="_x0000_i1034" type="#_x0000_t75" style="width:2.1pt;height:8.3pt">
            <v:imagedata r:id="rId6" r:href="rId20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写作指导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F0917">
        <w:rPr>
          <w:rFonts w:ascii="Times New Roman" w:eastAsia="黑体" w:hAnsi="Times New Roman" w:cs="Times New Roman"/>
        </w:rPr>
        <w:fldChar w:fldCharType="begin"/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 w:hint="eastAsia"/>
        </w:rPr>
        <w:instrText>INCLUDEPICTURE  "E:\\</w:instrText>
      </w:r>
      <w:r w:rsidR="003F0917">
        <w:rPr>
          <w:rFonts w:ascii="Times New Roman" w:eastAsia="黑体" w:hAnsi="Times New Roman" w:cs="Times New Roman" w:hint="eastAsia"/>
        </w:rPr>
        <w:instrText>张红</w:instrText>
      </w:r>
      <w:r w:rsidR="003F0917">
        <w:rPr>
          <w:rFonts w:ascii="Times New Roman" w:eastAsia="黑体" w:hAnsi="Times New Roman" w:cs="Times New Roman" w:hint="eastAsia"/>
        </w:rPr>
        <w:instrText>\\2019\\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大二轮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语文</w:instrText>
      </w:r>
      <w:r w:rsidR="003F0917">
        <w:rPr>
          <w:rFonts w:ascii="Times New Roman" w:eastAsia="黑体" w:hAnsi="Times New Roman" w:cs="Times New Roman" w:hint="eastAsia"/>
        </w:rPr>
        <w:instrText xml:space="preserve">  </w:instrText>
      </w:r>
      <w:r w:rsidR="003F0917">
        <w:rPr>
          <w:rFonts w:ascii="Times New Roman" w:eastAsia="黑体" w:hAnsi="Times New Roman" w:cs="Times New Roman" w:hint="eastAsia"/>
        </w:rPr>
        <w:instrText>浙江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全书完整的</w:instrText>
      </w:r>
      <w:r w:rsidR="003F0917">
        <w:rPr>
          <w:rFonts w:ascii="Times New Roman" w:eastAsia="黑体" w:hAnsi="Times New Roman" w:cs="Times New Roman" w:hint="eastAsia"/>
        </w:rPr>
        <w:instrText>Word</w:instrText>
      </w:r>
      <w:r w:rsidR="003F0917">
        <w:rPr>
          <w:rFonts w:ascii="Times New Roman" w:eastAsia="黑体" w:hAnsi="Times New Roman" w:cs="Times New Roman" w:hint="eastAsia"/>
        </w:rPr>
        <w:instrText>版文档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精准突破</w:instrText>
      </w:r>
      <w:r w:rsidR="003F0917">
        <w:rPr>
          <w:rFonts w:ascii="Times New Roman" w:eastAsia="黑体" w:hAnsi="Times New Roman" w:cs="Times New Roman" w:hint="eastAsia"/>
        </w:rPr>
        <w:instrText>\\</w:instrText>
      </w:r>
      <w:r w:rsidR="003F0917">
        <w:rPr>
          <w:rFonts w:ascii="Times New Roman" w:eastAsia="黑体" w:hAnsi="Times New Roman" w:cs="Times New Roman" w:hint="eastAsia"/>
        </w:rPr>
        <w:instrText>右括</w:instrText>
      </w:r>
      <w:r w:rsidR="003F0917">
        <w:rPr>
          <w:rFonts w:ascii="Times New Roman" w:eastAsia="黑体" w:hAnsi="Times New Roman" w:cs="Times New Roman" w:hint="eastAsia"/>
        </w:rPr>
        <w:instrText>.TIF" \* MERGEFORMATINET</w:instrText>
      </w:r>
      <w:r w:rsidR="003F0917">
        <w:rPr>
          <w:rFonts w:ascii="Times New Roman" w:eastAsia="黑体" w:hAnsi="Times New Roman" w:cs="Times New Roman"/>
        </w:rPr>
        <w:instrText xml:space="preserve"> </w:instrText>
      </w:r>
      <w:r w:rsidR="003F0917">
        <w:rPr>
          <w:rFonts w:ascii="Times New Roman" w:eastAsia="黑体" w:hAnsi="Times New Roman" w:cs="Times New Roman"/>
        </w:rPr>
        <w:fldChar w:fldCharType="separate"/>
      </w:r>
      <w:r w:rsidR="00617844">
        <w:rPr>
          <w:rFonts w:ascii="Times New Roman" w:eastAsia="黑体" w:hAnsi="Times New Roman" w:cs="Times New Roman"/>
        </w:rPr>
        <w:fldChar w:fldCharType="begin"/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 w:hint="eastAsia"/>
        </w:rPr>
        <w:instrText>INCLUDEPICTURE  "E:\\</w:instrText>
      </w:r>
      <w:r w:rsidR="00617844">
        <w:rPr>
          <w:rFonts w:ascii="Times New Roman" w:eastAsia="黑体" w:hAnsi="Times New Roman" w:cs="Times New Roman" w:hint="eastAsia"/>
        </w:rPr>
        <w:instrText>张潇</w:instrText>
      </w:r>
      <w:r w:rsidR="00617844">
        <w:rPr>
          <w:rFonts w:ascii="Times New Roman" w:eastAsia="黑体" w:hAnsi="Times New Roman" w:cs="Times New Roman" w:hint="eastAsia"/>
        </w:rPr>
        <w:instrText>\\2019\\</w:instrText>
      </w:r>
      <w:r w:rsidR="00617844">
        <w:rPr>
          <w:rFonts w:ascii="Times New Roman" w:eastAsia="黑体" w:hAnsi="Times New Roman" w:cs="Times New Roman" w:hint="eastAsia"/>
        </w:rPr>
        <w:instrText>二轮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看幻灯片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全书完整的</w:instrText>
      </w:r>
      <w:r w:rsidR="00617844">
        <w:rPr>
          <w:rFonts w:ascii="Times New Roman" w:eastAsia="黑体" w:hAnsi="Times New Roman" w:cs="Times New Roman" w:hint="eastAsia"/>
        </w:rPr>
        <w:instrText>Word</w:instrText>
      </w:r>
      <w:r w:rsidR="00617844">
        <w:rPr>
          <w:rFonts w:ascii="Times New Roman" w:eastAsia="黑体" w:hAnsi="Times New Roman" w:cs="Times New Roman" w:hint="eastAsia"/>
        </w:rPr>
        <w:instrText>版文档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精准突破</w:instrText>
      </w:r>
      <w:r w:rsidR="00617844">
        <w:rPr>
          <w:rFonts w:ascii="Times New Roman" w:eastAsia="黑体" w:hAnsi="Times New Roman" w:cs="Times New Roman" w:hint="eastAsia"/>
        </w:rPr>
        <w:instrText>\\</w:instrText>
      </w:r>
      <w:r w:rsidR="00617844">
        <w:rPr>
          <w:rFonts w:ascii="Times New Roman" w:eastAsia="黑体" w:hAnsi="Times New Roman" w:cs="Times New Roman" w:hint="eastAsia"/>
        </w:rPr>
        <w:instrText>右括</w:instrText>
      </w:r>
      <w:r w:rsidR="00617844">
        <w:rPr>
          <w:rFonts w:ascii="Times New Roman" w:eastAsia="黑体" w:hAnsi="Times New Roman" w:cs="Times New Roman" w:hint="eastAsia"/>
        </w:rPr>
        <w:instrText>.TIF" \* MERGEFORMATINET</w:instrText>
      </w:r>
      <w:r w:rsidR="00617844">
        <w:rPr>
          <w:rFonts w:ascii="Times New Roman" w:eastAsia="黑体" w:hAnsi="Times New Roman" w:cs="Times New Roman"/>
        </w:rPr>
        <w:instrText xml:space="preserve"> </w:instrText>
      </w:r>
      <w:r w:rsidR="00617844">
        <w:rPr>
          <w:rFonts w:ascii="Times New Roman" w:eastAsia="黑体" w:hAnsi="Times New Roman" w:cs="Times New Roman"/>
        </w:rPr>
        <w:fldChar w:fldCharType="separate"/>
      </w:r>
      <w:r w:rsidR="00552D5A">
        <w:rPr>
          <w:rFonts w:ascii="Times New Roman" w:eastAsia="黑体" w:hAnsi="Times New Roman" w:cs="Times New Roman"/>
        </w:rPr>
        <w:pict>
          <v:shape id="_x0000_i1035" type="#_x0000_t75" style="width:2.1pt;height:8.3pt">
            <v:imagedata r:id="rId8" r:href="rId21"/>
          </v:shape>
        </w:pict>
      </w:r>
      <w:r w:rsidR="00617844">
        <w:rPr>
          <w:rFonts w:ascii="Times New Roman" w:eastAsia="黑体" w:hAnsi="Times New Roman" w:cs="Times New Roman"/>
        </w:rPr>
        <w:fldChar w:fldCharType="end"/>
      </w:r>
      <w:r w:rsidR="003F091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5C6FEE" w:rsidRDefault="005C6FEE" w:rsidP="00D24E5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这是一道任务驱动型作文题。材料的主体部分引用著名节目主持人杨澜说过的一句话，谈论找寻人生的三大坐标，助力自身的成长。一是时代坐标，即人的成长必须跟上时代的步伐，在时代的洪流中茁壮成长；二是比较坐标，即将自己与别人进行横向比较，找寻并发挥自身的比较优势；三是内心坐标，即找寻内心的本真，明确个人成长与自我的关系。</w:t>
      </w:r>
    </w:p>
    <w:p w:rsidR="005C6FEE" w:rsidRDefault="005C6FEE" w:rsidP="00D24E51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写作要求部分则明确提出了写作任务，即写作身份为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新时代的学子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，写作定位是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人生的新起点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，写作对象是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对成长的思考与体验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，写作情境是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仿宋_GB2312" w:hAnsi="Times New Roman" w:cs="Times New Roman"/>
        </w:rPr>
        <w:t>上述材料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仿宋_GB2312" w:hAnsi="Times New Roman" w:cs="Times New Roman"/>
        </w:rPr>
        <w:t>。而材料中关于成长的三大坐标，各有侧重，各有各的道理。考生构思行文的时候从其中的某个角度、某两个角度甚至三者兼顾均可。</w:t>
      </w:r>
    </w:p>
    <w:p w:rsidR="00221FC6" w:rsidRPr="005C6FEE" w:rsidRDefault="005C6FEE" w:rsidP="00C00C9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立意提示：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时代坐标角度：与时俱进，助力成长。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比较坐标角度：扬长避短，发挥比较优势。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内心坐标角度：认清本我，成就自我。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综合角度：</w:t>
      </w:r>
      <w:r w:rsidRPr="005C6FEE">
        <w:rPr>
          <w:rFonts w:eastAsia="仿宋_GB2312" w:hAnsi="宋体" w:cs="Times New Roman"/>
        </w:rPr>
        <w:t>①</w:t>
      </w:r>
      <w:r w:rsidRPr="005C6FEE">
        <w:rPr>
          <w:rFonts w:ascii="Times New Roman" w:eastAsia="仿宋_GB2312" w:hAnsi="Times New Roman" w:cs="Times New Roman"/>
        </w:rPr>
        <w:t>正确认识自我，发挥比较优势。</w:t>
      </w:r>
      <w:r w:rsidRPr="005C6FEE">
        <w:rPr>
          <w:rFonts w:eastAsia="仿宋_GB2312" w:hAnsi="宋体" w:cs="Times New Roman"/>
        </w:rPr>
        <w:t>②</w:t>
      </w:r>
      <w:r w:rsidRPr="005C6FEE">
        <w:rPr>
          <w:rFonts w:ascii="Times New Roman" w:eastAsia="仿宋_GB2312" w:hAnsi="Times New Roman" w:cs="Times New Roman"/>
        </w:rPr>
        <w:t>发挥比较优势，激发内生动力。</w:t>
      </w:r>
      <w:r w:rsidRPr="005C6FEE">
        <w:rPr>
          <w:rFonts w:eastAsia="仿宋_GB2312" w:hAnsi="宋体" w:cs="Times New Roman"/>
        </w:rPr>
        <w:t>③</w:t>
      </w:r>
      <w:r w:rsidRPr="005C6FEE">
        <w:rPr>
          <w:rFonts w:ascii="Times New Roman" w:eastAsia="仿宋_GB2312" w:hAnsi="Times New Roman" w:cs="Times New Roman"/>
        </w:rPr>
        <w:t>借力时代大势，成就完美人生。</w:t>
      </w:r>
    </w:p>
    <w:sectPr w:rsidR="00221FC6" w:rsidRPr="005C6FEE" w:rsidSect="00F516B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844" w:rsidRDefault="00617844" w:rsidP="00203269">
      <w:r>
        <w:separator/>
      </w:r>
    </w:p>
  </w:endnote>
  <w:endnote w:type="continuationSeparator" w:id="0">
    <w:p w:rsidR="00617844" w:rsidRDefault="00617844" w:rsidP="0020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844" w:rsidRDefault="00617844" w:rsidP="00203269">
      <w:r>
        <w:separator/>
      </w:r>
    </w:p>
  </w:footnote>
  <w:footnote w:type="continuationSeparator" w:id="0">
    <w:p w:rsidR="00617844" w:rsidRDefault="00617844" w:rsidP="00203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6BB"/>
    <w:rsid w:val="00203269"/>
    <w:rsid w:val="00221FC6"/>
    <w:rsid w:val="0029102C"/>
    <w:rsid w:val="003F0917"/>
    <w:rsid w:val="00447E83"/>
    <w:rsid w:val="00552D5A"/>
    <w:rsid w:val="005C6FEE"/>
    <w:rsid w:val="00617844"/>
    <w:rsid w:val="006D2D62"/>
    <w:rsid w:val="007D6D2B"/>
    <w:rsid w:val="00A51D6E"/>
    <w:rsid w:val="00AD7401"/>
    <w:rsid w:val="00AE40C6"/>
    <w:rsid w:val="00B2650B"/>
    <w:rsid w:val="00C00C9D"/>
    <w:rsid w:val="00C35C99"/>
    <w:rsid w:val="00C64BBE"/>
    <w:rsid w:val="00D24E51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FA4CBC-B307-45C4-851A-A2F357C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C6F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C6F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C6F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C6F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C6F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C6F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C6F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C6F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516B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3269"/>
    <w:rPr>
      <w:kern w:val="2"/>
      <w:sz w:val="18"/>
      <w:szCs w:val="18"/>
    </w:rPr>
  </w:style>
  <w:style w:type="paragraph" w:styleId="a5">
    <w:name w:val="footer"/>
    <w:basedOn w:val="a"/>
    <w:link w:val="Char0"/>
    <w:rsid w:val="00203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32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&#21491;&#25324;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20142;&#28857;&#28857;&#35780;A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07;&#39064;&#21576;&#29616;.TIF" TargetMode="External"/><Relationship Id="rId5" Type="http://schemas.openxmlformats.org/officeDocument/2006/relationships/endnotes" Target="endnotes.xml"/><Relationship Id="rId15" Type="http://schemas.openxmlformats.org/officeDocument/2006/relationships/image" Target="&#32771;&#22330;&#20339;&#20316;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&#21491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1567</Words>
  <Characters>8938</Characters>
  <Application>Microsoft Office Word</Application>
  <DocSecurity>0</DocSecurity>
  <Lines>74</Lines>
  <Paragraphs>20</Paragraphs>
  <ScaleCrop>false</ScaleCrop>
  <Company>Microsoft China</Company>
  <LinksUpToDate>false</LinksUpToDate>
  <CharactersWithSpaces>10485</CharactersWithSpaces>
  <SharedDoc>false</SharedDoc>
  <HLinks>
    <vt:vector size="324" baseType="variant">
      <vt:variant>
        <vt:i4>1661373798</vt:i4>
      </vt:variant>
      <vt:variant>
        <vt:i4>2144</vt:i4>
      </vt:variant>
      <vt:variant>
        <vt:i4>1078</vt:i4>
      </vt:variant>
      <vt:variant>
        <vt:i4>1</vt:i4>
      </vt:variant>
      <vt:variant>
        <vt:lpwstr>\\张红\f\原文件\2019\大二轮\二轮\语文  浙江\复习任务群八写作针对训练.TIF</vt:lpwstr>
      </vt:variant>
      <vt:variant>
        <vt:lpwstr/>
      </vt:variant>
      <vt:variant>
        <vt:i4>640087662</vt:i4>
      </vt:variant>
      <vt:variant>
        <vt:i4>2260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2320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2780</vt:i4>
      </vt:variant>
      <vt:variant>
        <vt:i4>1027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3536</vt:i4>
      </vt:variant>
      <vt:variant>
        <vt:i4>1028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6688</vt:i4>
      </vt:variant>
      <vt:variant>
        <vt:i4>1029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17644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17704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24272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24328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24480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24540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25052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25112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25532</vt:i4>
      </vt:variant>
      <vt:variant>
        <vt:i4>1038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25650</vt:i4>
      </vt:variant>
      <vt:variant>
        <vt:i4>1039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27716</vt:i4>
      </vt:variant>
      <vt:variant>
        <vt:i4>1040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39436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39492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39584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39644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40242</vt:i4>
      </vt:variant>
      <vt:variant>
        <vt:i4>1045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40302</vt:i4>
      </vt:variant>
      <vt:variant>
        <vt:i4>1046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40716</vt:i4>
      </vt:variant>
      <vt:variant>
        <vt:i4>1047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41002</vt:i4>
      </vt:variant>
      <vt:variant>
        <vt:i4>1048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43888</vt:i4>
      </vt:variant>
      <vt:variant>
        <vt:i4>1049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52082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52138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52290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52350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52926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52986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53362</vt:i4>
      </vt:variant>
      <vt:variant>
        <vt:i4>1056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640087662</vt:i4>
      </vt:variant>
      <vt:variant>
        <vt:i4>53714</vt:i4>
      </vt:variant>
      <vt:variant>
        <vt:i4>1057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53770</vt:i4>
      </vt:variant>
      <vt:variant>
        <vt:i4>1058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1554801912</vt:i4>
      </vt:variant>
      <vt:variant>
        <vt:i4>53928</vt:i4>
      </vt:variant>
      <vt:variant>
        <vt:i4>1059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55788</vt:i4>
      </vt:variant>
      <vt:variant>
        <vt:i4>1060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114906</vt:i4>
      </vt:variant>
      <vt:variant>
        <vt:i4>1061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114962</vt:i4>
      </vt:variant>
      <vt:variant>
        <vt:i4>1062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115114</vt:i4>
      </vt:variant>
      <vt:variant>
        <vt:i4>1063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115174</vt:i4>
      </vt:variant>
      <vt:variant>
        <vt:i4>1064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1799439321</vt:i4>
      </vt:variant>
      <vt:variant>
        <vt:i4>116098</vt:i4>
      </vt:variant>
      <vt:variant>
        <vt:i4>1065</vt:i4>
      </vt:variant>
      <vt:variant>
        <vt:i4>1</vt:i4>
      </vt:variant>
      <vt:variant>
        <vt:lpwstr>\\张红\f\原文件\2019\大二轮\二轮\语文  浙江\复习任务群九考前必写必练.TIF</vt:lpwstr>
      </vt:variant>
      <vt:variant>
        <vt:lpwstr/>
      </vt:variant>
      <vt:variant>
        <vt:i4>640087662</vt:i4>
      </vt:variant>
      <vt:variant>
        <vt:i4>116192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116252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592127150</vt:i4>
      </vt:variant>
      <vt:variant>
        <vt:i4>118354</vt:i4>
      </vt:variant>
      <vt:variant>
        <vt:i4>1068</vt:i4>
      </vt:variant>
      <vt:variant>
        <vt:i4>1</vt:i4>
      </vt:variant>
      <vt:variant>
        <vt:lpwstr>\\张红\f\原文件\2019\大二轮\二轮\语文  浙江\车柔S.TIF</vt:lpwstr>
      </vt:variant>
      <vt:variant>
        <vt:lpwstr/>
      </vt:variant>
      <vt:variant>
        <vt:i4>640087662</vt:i4>
      </vt:variant>
      <vt:variant>
        <vt:i4>121804</vt:i4>
      </vt:variant>
      <vt:variant>
        <vt:i4>1069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121864</vt:i4>
      </vt:variant>
      <vt:variant>
        <vt:i4>1070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128312</vt:i4>
      </vt:variant>
      <vt:variant>
        <vt:i4>1071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128382</vt:i4>
      </vt:variant>
      <vt:variant>
        <vt:i4>1072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1151314826</vt:i4>
      </vt:variant>
      <vt:variant>
        <vt:i4>129308</vt:i4>
      </vt:variant>
      <vt:variant>
        <vt:i4>1073</vt:i4>
      </vt:variant>
      <vt:variant>
        <vt:i4>1</vt:i4>
      </vt:variant>
      <vt:variant>
        <vt:lpwstr>\\张红\f\原文件\2019\大二轮\二轮\语文  浙江\1.TIF</vt:lpwstr>
      </vt:variant>
      <vt:variant>
        <vt:lpwstr/>
      </vt:variant>
      <vt:variant>
        <vt:i4>640087662</vt:i4>
      </vt:variant>
      <vt:variant>
        <vt:i4>129362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129416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142478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142548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8</cp:revision>
  <dcterms:created xsi:type="dcterms:W3CDTF">2019-09-24T02:31:00Z</dcterms:created>
  <dcterms:modified xsi:type="dcterms:W3CDTF">2019-10-25T06:18:00Z</dcterms:modified>
</cp:coreProperties>
</file>